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17AB39" w14:textId="77777777" w:rsidR="00A542DE" w:rsidRDefault="00A542DE">
      <w:bookmarkStart w:id="0" w:name="_GoBack"/>
      <w:bookmarkEnd w:id="0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225"/>
        <w:gridCol w:w="5225"/>
      </w:tblGrid>
      <w:tr w:rsidR="00A511FE" w14:paraId="1D2C26E8" w14:textId="77777777" w:rsidTr="008C129C">
        <w:trPr>
          <w:trHeight w:val="3261"/>
        </w:trPr>
        <w:tc>
          <w:tcPr>
            <w:tcW w:w="2500" w:type="pct"/>
          </w:tcPr>
          <w:p w14:paraId="20108B91" w14:textId="77777777" w:rsidR="00A511FE" w:rsidRDefault="00A511FE" w:rsidP="00A511FE">
            <w:r>
              <w:t>Context</w:t>
            </w:r>
          </w:p>
          <w:p w14:paraId="35C6F5B2" w14:textId="2B309B97" w:rsidR="00A511FE" w:rsidRDefault="00A511FE" w:rsidP="00A511FE">
            <w:pPr>
              <w:pStyle w:val="ListParagraph"/>
              <w:numPr>
                <w:ilvl w:val="0"/>
                <w:numId w:val="4"/>
              </w:numPr>
            </w:pPr>
            <w:r>
              <w:t>Develop a real-life story that will be relevant to students</w:t>
            </w:r>
            <w:r w:rsidR="009F33A0">
              <w:t xml:space="preserve"> and will capture their interest</w:t>
            </w:r>
          </w:p>
          <w:p w14:paraId="2CCC7419" w14:textId="77777777" w:rsidR="00A511FE" w:rsidRDefault="00A511FE"/>
        </w:tc>
        <w:tc>
          <w:tcPr>
            <w:tcW w:w="2500" w:type="pct"/>
          </w:tcPr>
          <w:p w14:paraId="3A8EB308" w14:textId="77777777" w:rsidR="00A511FE" w:rsidRDefault="00A511FE"/>
          <w:p w14:paraId="0F770C7B" w14:textId="77777777" w:rsidR="008C129C" w:rsidRDefault="008C129C"/>
          <w:p w14:paraId="6526849A" w14:textId="77777777" w:rsidR="008C129C" w:rsidRDefault="008C129C"/>
          <w:p w14:paraId="11B9F173" w14:textId="77777777" w:rsidR="008C129C" w:rsidRDefault="008C129C"/>
          <w:p w14:paraId="257072AA" w14:textId="77777777" w:rsidR="008C129C" w:rsidRDefault="008C129C"/>
          <w:p w14:paraId="65EBABD6" w14:textId="77777777" w:rsidR="008C129C" w:rsidRDefault="008C129C"/>
        </w:tc>
      </w:tr>
      <w:tr w:rsidR="00A511FE" w14:paraId="242BF795" w14:textId="77777777" w:rsidTr="008C129C">
        <w:trPr>
          <w:trHeight w:val="3082"/>
        </w:trPr>
        <w:tc>
          <w:tcPr>
            <w:tcW w:w="2500" w:type="pct"/>
          </w:tcPr>
          <w:p w14:paraId="41DD56EA" w14:textId="77777777" w:rsidR="00A511FE" w:rsidRDefault="00A511FE" w:rsidP="00A511FE">
            <w:r>
              <w:t>Hands-on activity</w:t>
            </w:r>
          </w:p>
          <w:p w14:paraId="635C3788" w14:textId="5E66508C" w:rsidR="00A511FE" w:rsidRDefault="009F33A0" w:rsidP="00A511FE">
            <w:pPr>
              <w:pStyle w:val="ListParagraph"/>
              <w:numPr>
                <w:ilvl w:val="0"/>
                <w:numId w:val="4"/>
              </w:numPr>
            </w:pPr>
            <w:r>
              <w:t>Begin with a hands-</w:t>
            </w:r>
            <w:r w:rsidR="00A511FE">
              <w:t>on activity to get students to use a different part of their brain to traditional maths e.g. act it out, draw a picture, talk and discuss the story with a partner.</w:t>
            </w:r>
          </w:p>
          <w:p w14:paraId="63CB4527" w14:textId="77777777" w:rsidR="00A511FE" w:rsidRDefault="00A511FE"/>
        </w:tc>
        <w:tc>
          <w:tcPr>
            <w:tcW w:w="2500" w:type="pct"/>
          </w:tcPr>
          <w:p w14:paraId="0828E6D4" w14:textId="77777777" w:rsidR="00A511FE" w:rsidRDefault="00A511FE"/>
        </w:tc>
      </w:tr>
      <w:tr w:rsidR="00A511FE" w14:paraId="7B5E2C0A" w14:textId="77777777" w:rsidTr="008C129C">
        <w:trPr>
          <w:trHeight w:val="3261"/>
        </w:trPr>
        <w:tc>
          <w:tcPr>
            <w:tcW w:w="2500" w:type="pct"/>
          </w:tcPr>
          <w:p w14:paraId="45C5DB2E" w14:textId="77777777" w:rsidR="00A511FE" w:rsidRDefault="00A511FE" w:rsidP="00A511FE">
            <w:r>
              <w:t>Questions</w:t>
            </w:r>
          </w:p>
          <w:p w14:paraId="52765B90" w14:textId="77777777" w:rsidR="00A511FE" w:rsidRDefault="00A511FE" w:rsidP="00A511FE">
            <w:pPr>
              <w:pStyle w:val="ListParagraph"/>
              <w:numPr>
                <w:ilvl w:val="0"/>
                <w:numId w:val="4"/>
              </w:numPr>
            </w:pPr>
            <w:r>
              <w:t>Keeping within the context of the story, design questions that address the key learning intentions for the topic.</w:t>
            </w:r>
          </w:p>
          <w:p w14:paraId="21A373B6" w14:textId="630797E5" w:rsidR="00A511FE" w:rsidRDefault="00A511FE" w:rsidP="00A511FE">
            <w:pPr>
              <w:pStyle w:val="ListParagraph"/>
              <w:numPr>
                <w:ilvl w:val="0"/>
                <w:numId w:val="4"/>
              </w:numPr>
            </w:pPr>
            <w:r>
              <w:t xml:space="preserve">At this point you would be looking for concepts </w:t>
            </w:r>
            <w:r w:rsidR="009F33A0">
              <w:t>in the curriculum that could be included.</w:t>
            </w:r>
          </w:p>
          <w:p w14:paraId="169AE323" w14:textId="77777777" w:rsidR="00A511FE" w:rsidRDefault="00A511FE" w:rsidP="00A511FE">
            <w:pPr>
              <w:pStyle w:val="ListParagraph"/>
              <w:numPr>
                <w:ilvl w:val="0"/>
                <w:numId w:val="4"/>
              </w:numPr>
            </w:pPr>
            <w:r>
              <w:t>Questions should be scaffolded to build upon one another and facilitate deeper learning as a student progresses through the project.</w:t>
            </w:r>
          </w:p>
          <w:p w14:paraId="4F087D45" w14:textId="77777777" w:rsidR="00A511FE" w:rsidRDefault="00A511FE"/>
        </w:tc>
        <w:tc>
          <w:tcPr>
            <w:tcW w:w="2500" w:type="pct"/>
          </w:tcPr>
          <w:p w14:paraId="13BAABD1" w14:textId="77777777" w:rsidR="00A511FE" w:rsidRDefault="00A511FE"/>
        </w:tc>
      </w:tr>
      <w:tr w:rsidR="00A511FE" w14:paraId="73FFF4E4" w14:textId="77777777" w:rsidTr="008C129C">
        <w:trPr>
          <w:trHeight w:val="3261"/>
        </w:trPr>
        <w:tc>
          <w:tcPr>
            <w:tcW w:w="2500" w:type="pct"/>
          </w:tcPr>
          <w:p w14:paraId="66CC87E6" w14:textId="77777777" w:rsidR="008C129C" w:rsidRDefault="008C129C" w:rsidP="008C129C">
            <w:r>
              <w:t>Hurdle tasks</w:t>
            </w:r>
          </w:p>
          <w:p w14:paraId="4F865D98" w14:textId="77777777" w:rsidR="008C129C" w:rsidRDefault="008C129C" w:rsidP="008C129C">
            <w:pPr>
              <w:pStyle w:val="ListParagraph"/>
              <w:numPr>
                <w:ilvl w:val="0"/>
                <w:numId w:val="5"/>
              </w:numPr>
            </w:pPr>
            <w:r>
              <w:t>Design tasks to facilitate learning required for the project which may require explicit teaching (could be flipped or interactive videos, classroom inquiries, classroom activities etc.)</w:t>
            </w:r>
          </w:p>
          <w:p w14:paraId="70C15E4B" w14:textId="77777777" w:rsidR="00A511FE" w:rsidRDefault="00A511FE"/>
        </w:tc>
        <w:tc>
          <w:tcPr>
            <w:tcW w:w="2500" w:type="pct"/>
          </w:tcPr>
          <w:p w14:paraId="454B476D" w14:textId="77777777" w:rsidR="00A511FE" w:rsidRDefault="00A511FE"/>
        </w:tc>
      </w:tr>
      <w:tr w:rsidR="00A511FE" w14:paraId="6D9492D4" w14:textId="77777777" w:rsidTr="008C129C">
        <w:trPr>
          <w:trHeight w:val="45"/>
        </w:trPr>
        <w:tc>
          <w:tcPr>
            <w:tcW w:w="2500" w:type="pct"/>
          </w:tcPr>
          <w:p w14:paraId="3D62B5EE" w14:textId="77777777" w:rsidR="008C129C" w:rsidRDefault="008C129C" w:rsidP="008C129C">
            <w:r>
              <w:t>Check for inclusivity</w:t>
            </w:r>
          </w:p>
          <w:p w14:paraId="0EEA42E8" w14:textId="77777777" w:rsidR="00A511FE" w:rsidRDefault="008C129C" w:rsidP="008C129C">
            <w:pPr>
              <w:pStyle w:val="ListParagraph"/>
              <w:numPr>
                <w:ilvl w:val="0"/>
                <w:numId w:val="5"/>
              </w:numPr>
            </w:pPr>
            <w:r>
              <w:t>Look back over the language used throughout the task and check that it is engaging, inviting, inclusive of gender and ethnicity and appropriate for the age of the students.</w:t>
            </w:r>
          </w:p>
        </w:tc>
        <w:tc>
          <w:tcPr>
            <w:tcW w:w="2500" w:type="pct"/>
          </w:tcPr>
          <w:p w14:paraId="4C1570C8" w14:textId="77777777" w:rsidR="00A511FE" w:rsidRDefault="00A511FE"/>
        </w:tc>
      </w:tr>
    </w:tbl>
    <w:p w14:paraId="77D1B79D" w14:textId="77777777" w:rsidR="00A542DE" w:rsidRDefault="00A542DE" w:rsidP="008C129C"/>
    <w:sectPr w:rsidR="00A542DE" w:rsidSect="008C129C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50EED"/>
    <w:multiLevelType w:val="hybridMultilevel"/>
    <w:tmpl w:val="A3E286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34725"/>
    <w:multiLevelType w:val="hybridMultilevel"/>
    <w:tmpl w:val="4B80E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2C1204"/>
    <w:multiLevelType w:val="hybridMultilevel"/>
    <w:tmpl w:val="015A2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1F6A64"/>
    <w:multiLevelType w:val="hybridMultilevel"/>
    <w:tmpl w:val="900C7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EA0BE7"/>
    <w:multiLevelType w:val="hybridMultilevel"/>
    <w:tmpl w:val="9FE6D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2DE"/>
    <w:rsid w:val="001B5693"/>
    <w:rsid w:val="001C3016"/>
    <w:rsid w:val="001E2052"/>
    <w:rsid w:val="003B5454"/>
    <w:rsid w:val="0041733B"/>
    <w:rsid w:val="00635B18"/>
    <w:rsid w:val="00646CB7"/>
    <w:rsid w:val="008C129C"/>
    <w:rsid w:val="00934217"/>
    <w:rsid w:val="009F33A0"/>
    <w:rsid w:val="00A11945"/>
    <w:rsid w:val="00A511FE"/>
    <w:rsid w:val="00A542DE"/>
    <w:rsid w:val="00EF4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B04C5C"/>
  <w15:chartTrackingRefBased/>
  <w15:docId w15:val="{0D87893C-B6AB-7447-9DEA-69C0E5D0B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42DE"/>
    <w:pPr>
      <w:ind w:left="720"/>
      <w:contextualSpacing/>
    </w:pPr>
  </w:style>
  <w:style w:type="table" w:styleId="TableGrid">
    <w:name w:val="Table Grid"/>
    <w:basedOn w:val="TableNormal"/>
    <w:uiPriority w:val="39"/>
    <w:rsid w:val="00A511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158</Words>
  <Characters>905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Bakuszowski, Femia (Brighton Secondary School)</dc:creator>
  <cp:keywords/>
  <dc:description/>
  <cp:lastModifiedBy>Kym O'Loughlin</cp:lastModifiedBy>
  <cp:revision>2</cp:revision>
  <dcterms:created xsi:type="dcterms:W3CDTF">2018-09-17T03:42:00Z</dcterms:created>
  <dcterms:modified xsi:type="dcterms:W3CDTF">2018-09-17T03:42:00Z</dcterms:modified>
</cp:coreProperties>
</file>